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06" w:rsidRDefault="00D34A06" w:rsidP="00336FDD">
      <w:pPr>
        <w:widowControl w:val="0"/>
        <w:autoSpaceDE w:val="0"/>
        <w:autoSpaceDN w:val="0"/>
        <w:adjustRightInd w:val="0"/>
        <w:spacing w:after="0" w:line="240" w:lineRule="auto"/>
        <w:ind w:firstLine="720"/>
        <w:jc w:val="center"/>
        <w:rPr>
          <w:rFonts w:ascii="Times New Roman" w:hAnsi="Times New Roman"/>
          <w:b/>
          <w:bCs/>
          <w:sz w:val="26"/>
          <w:szCs w:val="26"/>
        </w:rPr>
      </w:pPr>
      <w:bookmarkStart w:id="0" w:name="_GoBack"/>
      <w:bookmarkEnd w:id="0"/>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Arial" w:hAnsi="Arial" w:cs="Arial"/>
          <w:b/>
          <w:noProof/>
          <w:color w:val="0000FF"/>
          <w:sz w:val="26"/>
          <w:szCs w:val="26"/>
          <w:lang w:eastAsia="ru-RU"/>
        </w:rPr>
        <w:drawing>
          <wp:inline distT="0" distB="0" distL="0" distR="0">
            <wp:extent cx="712470" cy="8185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2470" cy="818515"/>
                    </a:xfrm>
                    <a:prstGeom prst="rect">
                      <a:avLst/>
                    </a:prstGeom>
                    <a:noFill/>
                    <a:ln w="9525">
                      <a:noFill/>
                      <a:miter lim="800000"/>
                      <a:headEnd/>
                      <a:tailEnd/>
                    </a:ln>
                  </pic:spPr>
                </pic:pic>
              </a:graphicData>
            </a:graphic>
          </wp:inline>
        </w:drawing>
      </w: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АДМИНИСТРАЦИЯ</w:t>
      </w: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ВИЛЛОЗСКОГО ГОРОДСКОГО ПОСЕЛЕНИЯ</w:t>
      </w: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ЛОМОНОСОВСКОГО РАЙОНА</w:t>
      </w:r>
    </w:p>
    <w:p w:rsidR="00336FDD" w:rsidRPr="0006762A" w:rsidRDefault="00336FDD" w:rsidP="00336FDD">
      <w:pPr>
        <w:widowControl w:val="0"/>
        <w:autoSpaceDE w:val="0"/>
        <w:autoSpaceDN w:val="0"/>
        <w:adjustRightInd w:val="0"/>
        <w:spacing w:after="0" w:line="240" w:lineRule="auto"/>
        <w:rPr>
          <w:rFonts w:ascii="Times New Roman" w:hAnsi="Times New Roman"/>
          <w:b/>
          <w:sz w:val="26"/>
          <w:szCs w:val="26"/>
        </w:rPr>
      </w:pP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sz w:val="26"/>
          <w:szCs w:val="26"/>
        </w:rPr>
      </w:pPr>
    </w:p>
    <w:p w:rsidR="00336FDD" w:rsidRPr="0006762A" w:rsidRDefault="00336FDD" w:rsidP="00336FDD">
      <w:pPr>
        <w:widowControl w:val="0"/>
        <w:autoSpaceDE w:val="0"/>
        <w:autoSpaceDN w:val="0"/>
        <w:adjustRightInd w:val="0"/>
        <w:spacing w:after="0" w:line="240" w:lineRule="auto"/>
        <w:rPr>
          <w:rFonts w:ascii="Times New Roman" w:hAnsi="Times New Roman"/>
          <w:sz w:val="26"/>
          <w:szCs w:val="26"/>
        </w:rPr>
      </w:pPr>
      <w:r w:rsidRPr="0006762A">
        <w:rPr>
          <w:rFonts w:ascii="Times New Roman" w:hAnsi="Times New Roman"/>
          <w:b/>
          <w:sz w:val="26"/>
          <w:szCs w:val="26"/>
        </w:rPr>
        <w:t xml:space="preserve">                        </w:t>
      </w:r>
      <w:r w:rsidR="00C165D9">
        <w:rPr>
          <w:rFonts w:ascii="Times New Roman" w:hAnsi="Times New Roman"/>
          <w:b/>
          <w:sz w:val="26"/>
          <w:szCs w:val="26"/>
        </w:rPr>
        <w:t xml:space="preserve">                        </w:t>
      </w:r>
      <w:r w:rsidRPr="0006762A">
        <w:rPr>
          <w:rFonts w:ascii="Times New Roman" w:hAnsi="Times New Roman"/>
          <w:b/>
          <w:sz w:val="26"/>
          <w:szCs w:val="26"/>
        </w:rPr>
        <w:t xml:space="preserve"> </w:t>
      </w:r>
      <w:proofErr w:type="gramStart"/>
      <w:r w:rsidRPr="0006762A">
        <w:rPr>
          <w:rFonts w:ascii="Times New Roman" w:hAnsi="Times New Roman"/>
          <w:b/>
          <w:sz w:val="26"/>
          <w:szCs w:val="26"/>
        </w:rPr>
        <w:t>П</w:t>
      </w:r>
      <w:proofErr w:type="gramEnd"/>
      <w:r w:rsidRPr="0006762A">
        <w:rPr>
          <w:rFonts w:ascii="Times New Roman" w:hAnsi="Times New Roman"/>
          <w:b/>
          <w:sz w:val="26"/>
          <w:szCs w:val="26"/>
        </w:rPr>
        <w:t xml:space="preserve"> О С Т А Н О В Л Е Н И Е  </w:t>
      </w:r>
      <w:r w:rsidRPr="0006762A">
        <w:rPr>
          <w:rFonts w:ascii="Times New Roman" w:hAnsi="Times New Roman"/>
          <w:sz w:val="26"/>
          <w:szCs w:val="26"/>
        </w:rPr>
        <w:t>№</w:t>
      </w:r>
      <w:r w:rsidR="001F25E7">
        <w:rPr>
          <w:rFonts w:ascii="Times New Roman" w:hAnsi="Times New Roman"/>
          <w:sz w:val="26"/>
          <w:szCs w:val="26"/>
        </w:rPr>
        <w:t xml:space="preserve"> 93</w:t>
      </w:r>
      <w:r w:rsidRPr="0006762A">
        <w:rPr>
          <w:rFonts w:ascii="Times New Roman" w:hAnsi="Times New Roman"/>
          <w:sz w:val="26"/>
          <w:szCs w:val="26"/>
        </w:rPr>
        <w:t xml:space="preserve">    </w:t>
      </w: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sz w:val="26"/>
          <w:szCs w:val="26"/>
        </w:rPr>
      </w:pPr>
      <w:r w:rsidRPr="0006762A">
        <w:rPr>
          <w:rFonts w:ascii="Times New Roman" w:hAnsi="Times New Roman"/>
          <w:sz w:val="26"/>
          <w:szCs w:val="26"/>
        </w:rPr>
        <w:t xml:space="preserve">  </w:t>
      </w:r>
    </w:p>
    <w:p w:rsidR="00336FDD" w:rsidRPr="0006762A" w:rsidRDefault="001F25E7" w:rsidP="00336FD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22 </w:t>
      </w:r>
      <w:r w:rsidR="00336FDD" w:rsidRPr="0006762A">
        <w:rPr>
          <w:rFonts w:ascii="Times New Roman" w:hAnsi="Times New Roman"/>
          <w:sz w:val="26"/>
          <w:szCs w:val="26"/>
        </w:rPr>
        <w:t xml:space="preserve">» </w:t>
      </w:r>
      <w:r w:rsidR="00BF0C4C">
        <w:rPr>
          <w:rFonts w:ascii="Times New Roman" w:hAnsi="Times New Roman"/>
          <w:sz w:val="26"/>
          <w:szCs w:val="26"/>
        </w:rPr>
        <w:t>февраля</w:t>
      </w:r>
      <w:r w:rsidR="00336FDD" w:rsidRPr="0006762A">
        <w:rPr>
          <w:rFonts w:ascii="Times New Roman" w:hAnsi="Times New Roman"/>
          <w:sz w:val="26"/>
          <w:szCs w:val="26"/>
        </w:rPr>
        <w:t xml:space="preserve"> 2024 года                                            </w:t>
      </w:r>
      <w:r w:rsidR="00336FDD" w:rsidRPr="0006762A">
        <w:rPr>
          <w:rFonts w:ascii="Times New Roman" w:hAnsi="Times New Roman"/>
          <w:sz w:val="26"/>
          <w:szCs w:val="26"/>
        </w:rPr>
        <w:tab/>
      </w:r>
      <w:r w:rsidR="00336FDD" w:rsidRPr="0006762A">
        <w:rPr>
          <w:rFonts w:ascii="Times New Roman" w:hAnsi="Times New Roman"/>
          <w:sz w:val="26"/>
          <w:szCs w:val="26"/>
        </w:rPr>
        <w:tab/>
        <w:t xml:space="preserve">     </w:t>
      </w:r>
      <w:r w:rsidR="00336FDD" w:rsidRPr="0006762A">
        <w:rPr>
          <w:rFonts w:ascii="Times New Roman" w:hAnsi="Times New Roman"/>
          <w:sz w:val="26"/>
          <w:szCs w:val="26"/>
        </w:rPr>
        <w:tab/>
        <w:t xml:space="preserve">             </w:t>
      </w:r>
      <w:r w:rsidR="00336FDD">
        <w:rPr>
          <w:rFonts w:ascii="Times New Roman" w:hAnsi="Times New Roman"/>
          <w:sz w:val="26"/>
          <w:szCs w:val="26"/>
        </w:rPr>
        <w:t xml:space="preserve">         </w:t>
      </w:r>
      <w:r w:rsidR="00336FDD" w:rsidRPr="0006762A">
        <w:rPr>
          <w:rFonts w:ascii="Times New Roman" w:hAnsi="Times New Roman"/>
          <w:sz w:val="26"/>
          <w:szCs w:val="26"/>
        </w:rPr>
        <w:t xml:space="preserve"> </w:t>
      </w:r>
      <w:proofErr w:type="spellStart"/>
      <w:r w:rsidR="00336FDD" w:rsidRPr="0006762A">
        <w:rPr>
          <w:rFonts w:ascii="Times New Roman" w:hAnsi="Times New Roman"/>
          <w:sz w:val="26"/>
          <w:szCs w:val="26"/>
        </w:rPr>
        <w:t>гп</w:t>
      </w:r>
      <w:proofErr w:type="spellEnd"/>
      <w:r w:rsidR="00336FDD" w:rsidRPr="0006762A">
        <w:rPr>
          <w:rFonts w:ascii="Times New Roman" w:hAnsi="Times New Roman"/>
          <w:sz w:val="26"/>
          <w:szCs w:val="26"/>
        </w:rPr>
        <w:t>. Виллози</w:t>
      </w:r>
    </w:p>
    <w:p w:rsidR="00336FDD" w:rsidRPr="0006762A" w:rsidRDefault="001E0B91" w:rsidP="00336FDD">
      <w:pPr>
        <w:widowControl w:val="0"/>
        <w:autoSpaceDE w:val="0"/>
        <w:autoSpaceDN w:val="0"/>
        <w:adjustRightInd w:val="0"/>
        <w:spacing w:after="0" w:line="240" w:lineRule="auto"/>
        <w:ind w:left="284" w:hanging="284"/>
        <w:jc w:val="both"/>
        <w:rPr>
          <w:rFonts w:ascii="Times New Roman" w:hAnsi="Times New Roman"/>
          <w:sz w:val="26"/>
          <w:szCs w:val="26"/>
        </w:rPr>
      </w:pPr>
      <w:r>
        <w:rPr>
          <w:rFonts w:ascii="Times New Roman" w:hAnsi="Times New Roman"/>
          <w:noProof/>
          <w:sz w:val="26"/>
          <w:szCs w:val="26"/>
        </w:rPr>
        <w:pict>
          <v:rect id="_x0000_s1027" style="position:absolute;left:0;text-align:left;margin-left:-13.1pt;margin-top:3.7pt;width:277.85pt;height:99.6pt;z-index:251660288" filled="f" stroked="f">
            <v:textbox style="mso-next-textbox:#_x0000_s1027">
              <w:txbxContent>
                <w:p w:rsidR="00562E0A" w:rsidRPr="0006762A" w:rsidRDefault="00562E0A" w:rsidP="00336FDD">
                  <w:pPr>
                    <w:jc w:val="both"/>
                    <w:rPr>
                      <w:rFonts w:ascii="Times New Roman" w:hAnsi="Times New Roman"/>
                      <w:sz w:val="24"/>
                      <w:szCs w:val="24"/>
                    </w:rPr>
                  </w:pPr>
                  <w:r w:rsidRPr="0006762A">
                    <w:rPr>
                      <w:rFonts w:ascii="Times New Roman" w:hAnsi="Times New Roman"/>
                      <w:sz w:val="24"/>
                      <w:szCs w:val="24"/>
                    </w:rPr>
                    <w:t>Об утверждении административного регламента по предоставлению муниципальной услуги «</w:t>
                  </w:r>
                  <w:r w:rsidRPr="00562E0A">
                    <w:rPr>
                      <w:rFonts w:ascii="Times New Roman" w:hAnsi="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w:t>
                  </w:r>
                  <w:r w:rsidRPr="00E57B19">
                    <w:rPr>
                      <w:rFonts w:ascii="Times New Roman" w:eastAsia="Times New Roman" w:hAnsi="Times New Roman" w:cs="Times New Roman"/>
                      <w:bCs/>
                      <w:sz w:val="28"/>
                      <w:szCs w:val="28"/>
                      <w:lang w:eastAsia="ru-RU"/>
                    </w:rPr>
                    <w:t xml:space="preserve"> </w:t>
                  </w:r>
                  <w:r w:rsidRPr="00562E0A">
                    <w:rPr>
                      <w:rFonts w:ascii="Times New Roman" w:hAnsi="Times New Roman"/>
                      <w:sz w:val="24"/>
                      <w:szCs w:val="24"/>
                    </w:rPr>
                    <w:t>который не разграничена)</w:t>
                  </w:r>
                  <w:r w:rsidRPr="0006762A">
                    <w:rPr>
                      <w:rFonts w:ascii="Times New Roman" w:hAnsi="Times New Roman"/>
                      <w:sz w:val="24"/>
                      <w:szCs w:val="24"/>
                    </w:rPr>
                    <w:t>»</w:t>
                  </w:r>
                </w:p>
                <w:p w:rsidR="00562E0A" w:rsidRDefault="00562E0A" w:rsidP="00336FDD">
                  <w:pPr>
                    <w:jc w:val="both"/>
                    <w:rPr>
                      <w:rFonts w:ascii="Arial" w:hAnsi="Arial" w:cs="Arial"/>
                    </w:rPr>
                  </w:pPr>
                </w:p>
                <w:p w:rsidR="00562E0A" w:rsidRDefault="00562E0A" w:rsidP="00336FDD">
                  <w:pPr>
                    <w:jc w:val="both"/>
                  </w:pPr>
                </w:p>
                <w:p w:rsidR="00562E0A" w:rsidRDefault="00562E0A" w:rsidP="00336FDD">
                  <w:pPr>
                    <w:jc w:val="both"/>
                  </w:pPr>
                </w:p>
              </w:txbxContent>
            </v:textbox>
          </v:rect>
        </w:pict>
      </w: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317CC5"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
    <w:p w:rsidR="00336FDD" w:rsidRPr="0006762A" w:rsidRDefault="00336FDD" w:rsidP="00336FDD">
      <w:pPr>
        <w:widowControl w:val="0"/>
        <w:autoSpaceDE w:val="0"/>
        <w:autoSpaceDN w:val="0"/>
        <w:adjustRightInd w:val="0"/>
        <w:spacing w:after="0" w:line="240" w:lineRule="auto"/>
        <w:ind w:firstLine="720"/>
        <w:jc w:val="both"/>
        <w:rPr>
          <w:rFonts w:ascii="Times New Roman" w:hAnsi="Times New Roman"/>
          <w:sz w:val="26"/>
          <w:szCs w:val="26"/>
        </w:rPr>
      </w:pPr>
      <w:proofErr w:type="gramStart"/>
      <w:r w:rsidRPr="0006762A">
        <w:rPr>
          <w:rFonts w:ascii="Times New Roman" w:hAnsi="Times New Roman"/>
          <w:color w:val="000000"/>
          <w:sz w:val="26"/>
          <w:szCs w:val="26"/>
        </w:rPr>
        <w:t xml:space="preserve">В соответствии с </w:t>
      </w:r>
      <w:r w:rsidR="00317CC5" w:rsidRPr="00317CC5">
        <w:rPr>
          <w:rFonts w:ascii="Times New Roman" w:hAnsi="Times New Roman"/>
          <w:color w:val="000000"/>
          <w:sz w:val="26"/>
          <w:szCs w:val="26"/>
        </w:rPr>
        <w:t>Земельным кодексом</w:t>
      </w:r>
      <w:r w:rsidRPr="0006762A">
        <w:rPr>
          <w:rFonts w:ascii="Times New Roman" w:hAnsi="Times New Roman"/>
          <w:color w:val="000000"/>
          <w:sz w:val="26"/>
          <w:szCs w:val="26"/>
        </w:rPr>
        <w:t xml:space="preserve"> Российской Федерации, Федеральным законом от 06.10.2003 № 131-ФЗ «Об общих принципах местного самоуправления в Российской Федерации», </w:t>
      </w:r>
      <w:r w:rsidRPr="0006762A">
        <w:rPr>
          <w:rFonts w:ascii="Times New Roman" w:hAnsi="Times New Roman"/>
          <w:bCs/>
          <w:kern w:val="32"/>
          <w:sz w:val="26"/>
          <w:szCs w:val="26"/>
        </w:rPr>
        <w:t>Федеральным законом от 27.07.2010 № 210-ФЗ «Об организации предоставления государственных и муниципальных услуг»</w:t>
      </w:r>
      <w:r w:rsidRPr="0006762A">
        <w:rPr>
          <w:rFonts w:ascii="Times New Roman" w:hAnsi="Times New Roman"/>
          <w:color w:val="000000"/>
          <w:sz w:val="26"/>
          <w:szCs w:val="26"/>
        </w:rPr>
        <w:t xml:space="preserve">, </w:t>
      </w:r>
      <w:r w:rsidRPr="0006762A">
        <w:rPr>
          <w:rFonts w:ascii="Times New Roman" w:hAnsi="Times New Roman"/>
          <w:sz w:val="26"/>
          <w:szCs w:val="26"/>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положением </w:t>
      </w:r>
      <w:hyperlink r:id="rId9" w:history="1">
        <w:r w:rsidRPr="0006762A">
          <w:rPr>
            <w:rFonts w:ascii="Times New Roman" w:hAnsi="Times New Roman"/>
            <w:sz w:val="26"/>
            <w:szCs w:val="26"/>
          </w:rPr>
          <w:t>об администрации муниципального</w:t>
        </w:r>
        <w:proofErr w:type="gramEnd"/>
        <w:r w:rsidRPr="0006762A">
          <w:rPr>
            <w:rFonts w:ascii="Times New Roman" w:hAnsi="Times New Roman"/>
            <w:sz w:val="26"/>
            <w:szCs w:val="26"/>
          </w:rPr>
          <w:t xml:space="preserve"> образования Виллозское городское поселение Ломоносовского муниципального района Ленинградской области</w:t>
        </w:r>
      </w:hyperlink>
    </w:p>
    <w:p w:rsidR="00336FDD" w:rsidRPr="0006762A" w:rsidRDefault="00336FDD" w:rsidP="00336FDD">
      <w:pPr>
        <w:widowControl w:val="0"/>
        <w:autoSpaceDE w:val="0"/>
        <w:autoSpaceDN w:val="0"/>
        <w:adjustRightInd w:val="0"/>
        <w:spacing w:after="0" w:line="240" w:lineRule="auto"/>
        <w:ind w:firstLine="720"/>
        <w:jc w:val="both"/>
        <w:rPr>
          <w:rFonts w:ascii="Times New Roman" w:hAnsi="Times New Roman"/>
          <w:b/>
          <w:sz w:val="26"/>
          <w:szCs w:val="26"/>
        </w:rPr>
      </w:pP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06762A">
        <w:rPr>
          <w:rFonts w:ascii="Times New Roman" w:hAnsi="Times New Roman"/>
          <w:b/>
          <w:sz w:val="26"/>
          <w:szCs w:val="26"/>
        </w:rPr>
        <w:t>П</w:t>
      </w:r>
      <w:proofErr w:type="gramEnd"/>
      <w:r w:rsidRPr="0006762A">
        <w:rPr>
          <w:rFonts w:ascii="Times New Roman" w:hAnsi="Times New Roman"/>
          <w:b/>
          <w:sz w:val="26"/>
          <w:szCs w:val="26"/>
        </w:rPr>
        <w:t xml:space="preserve"> О С Т А Н О В Л Я Ю :</w:t>
      </w:r>
    </w:p>
    <w:p w:rsidR="00336FDD" w:rsidRPr="0006762A" w:rsidRDefault="00336FDD" w:rsidP="00336FDD">
      <w:pPr>
        <w:widowControl w:val="0"/>
        <w:autoSpaceDE w:val="0"/>
        <w:autoSpaceDN w:val="0"/>
        <w:adjustRightInd w:val="0"/>
        <w:spacing w:after="0" w:line="240" w:lineRule="auto"/>
        <w:ind w:firstLine="720"/>
        <w:jc w:val="center"/>
        <w:rPr>
          <w:rFonts w:ascii="Times New Roman" w:hAnsi="Times New Roman"/>
          <w:b/>
          <w:sz w:val="26"/>
          <w:szCs w:val="26"/>
        </w:rPr>
      </w:pPr>
    </w:p>
    <w:p w:rsidR="00336FDD" w:rsidRPr="0006762A" w:rsidRDefault="00336FDD" w:rsidP="00336FDD">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 xml:space="preserve"> Утвердить административный регламент по предоставлению муниципальной услуги «</w:t>
      </w:r>
      <w:r w:rsidR="00562E0A" w:rsidRPr="00562E0A">
        <w:rPr>
          <w:rFonts w:ascii="Times New Roman" w:hAnsi="Times New Roman"/>
          <w:sz w:val="26"/>
          <w:szCs w:val="26"/>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6762A">
        <w:rPr>
          <w:rFonts w:ascii="Times New Roman" w:hAnsi="Times New Roman"/>
          <w:sz w:val="26"/>
          <w:szCs w:val="26"/>
        </w:rPr>
        <w:t xml:space="preserve">» согласно Приложению. </w:t>
      </w:r>
    </w:p>
    <w:p w:rsidR="00336FDD" w:rsidRPr="0006762A" w:rsidRDefault="00336FDD" w:rsidP="00336FDD">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 xml:space="preserve">Постановление администрации Виллозского городского поселения Ломоносовского района от </w:t>
      </w:r>
      <w:r w:rsidR="00317CC5">
        <w:rPr>
          <w:rFonts w:ascii="Times New Roman" w:hAnsi="Times New Roman"/>
          <w:sz w:val="26"/>
          <w:szCs w:val="26"/>
        </w:rPr>
        <w:t>09.06.2022</w:t>
      </w:r>
      <w:r w:rsidRPr="0006762A">
        <w:rPr>
          <w:rFonts w:ascii="Times New Roman" w:hAnsi="Times New Roman"/>
          <w:sz w:val="26"/>
          <w:szCs w:val="26"/>
        </w:rPr>
        <w:t>г. №</w:t>
      </w:r>
      <w:r w:rsidR="00317CC5">
        <w:rPr>
          <w:rFonts w:ascii="Times New Roman" w:hAnsi="Times New Roman"/>
          <w:sz w:val="26"/>
          <w:szCs w:val="26"/>
        </w:rPr>
        <w:t>262</w:t>
      </w:r>
      <w:r w:rsidRPr="0006762A">
        <w:rPr>
          <w:rFonts w:ascii="Times New Roman" w:hAnsi="Times New Roman"/>
          <w:sz w:val="26"/>
          <w:szCs w:val="26"/>
        </w:rPr>
        <w:t xml:space="preserve"> «</w:t>
      </w:r>
      <w:r w:rsidR="00317CC5" w:rsidRPr="00317CC5">
        <w:rPr>
          <w:rFonts w:ascii="Times New Roman" w:hAnsi="Times New Roman"/>
          <w:sz w:val="26"/>
          <w:szCs w:val="26"/>
        </w:rPr>
        <w:t>Об утверждении административного регламента по предоставлению муниципальной услуги «Установление сервитута в отношении земель и (или) земельных участков, находящихся  в собственности МО Виллозское городское поселение</w:t>
      </w:r>
      <w:r w:rsidRPr="0006762A">
        <w:rPr>
          <w:rFonts w:ascii="Times New Roman" w:hAnsi="Times New Roman"/>
          <w:sz w:val="26"/>
          <w:szCs w:val="26"/>
        </w:rPr>
        <w:t>» признать утратившим силу.</w:t>
      </w:r>
    </w:p>
    <w:p w:rsidR="00336FDD" w:rsidRPr="0006762A" w:rsidRDefault="00336FDD" w:rsidP="00336FDD">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0" w:history="1">
        <w:r w:rsidRPr="0006762A">
          <w:rPr>
            <w:rFonts w:ascii="Times New Roman" w:hAnsi="Times New Roman"/>
            <w:sz w:val="26"/>
            <w:szCs w:val="26"/>
          </w:rPr>
          <w:t>http://www.villozi-adm.ru</w:t>
        </w:r>
      </w:hyperlink>
      <w:r w:rsidRPr="0006762A">
        <w:rPr>
          <w:rFonts w:ascii="Times New Roman" w:hAnsi="Times New Roman"/>
          <w:sz w:val="26"/>
          <w:szCs w:val="26"/>
        </w:rPr>
        <w:t>.</w:t>
      </w:r>
    </w:p>
    <w:p w:rsidR="00336FDD" w:rsidRPr="0006762A" w:rsidRDefault="00336FDD" w:rsidP="00336FDD">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Настоящее постановление вступает в силу с момента его принятия.</w:t>
      </w:r>
    </w:p>
    <w:p w:rsidR="00336FDD" w:rsidRPr="0006762A" w:rsidRDefault="00336FDD" w:rsidP="00336FDD">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06762A">
        <w:rPr>
          <w:rFonts w:ascii="Times New Roman" w:hAnsi="Times New Roman"/>
          <w:sz w:val="26"/>
          <w:szCs w:val="26"/>
        </w:rPr>
        <w:t>Контроль за</w:t>
      </w:r>
      <w:proofErr w:type="gramEnd"/>
      <w:r w:rsidRPr="0006762A">
        <w:rPr>
          <w:rFonts w:ascii="Times New Roman" w:hAnsi="Times New Roman"/>
          <w:sz w:val="26"/>
          <w:szCs w:val="26"/>
        </w:rPr>
        <w:t xml:space="preserve"> исполнением настоящего постановления оставляю за собой.</w:t>
      </w:r>
    </w:p>
    <w:p w:rsidR="00336FDD" w:rsidRPr="007D20DD" w:rsidRDefault="00336FDD" w:rsidP="00336FDD">
      <w:pPr>
        <w:widowControl w:val="0"/>
        <w:autoSpaceDE w:val="0"/>
        <w:autoSpaceDN w:val="0"/>
        <w:adjustRightInd w:val="0"/>
        <w:spacing w:after="0" w:line="240" w:lineRule="auto"/>
        <w:jc w:val="both"/>
        <w:rPr>
          <w:rFonts w:ascii="Times New Roman" w:hAnsi="Times New Roman"/>
          <w:sz w:val="26"/>
          <w:szCs w:val="26"/>
        </w:rPr>
      </w:pPr>
    </w:p>
    <w:p w:rsidR="00336FDD" w:rsidRPr="0006762A" w:rsidRDefault="00336FDD" w:rsidP="00336FDD">
      <w:pPr>
        <w:widowControl w:val="0"/>
        <w:autoSpaceDE w:val="0"/>
        <w:autoSpaceDN w:val="0"/>
        <w:adjustRightInd w:val="0"/>
        <w:spacing w:after="0" w:line="240" w:lineRule="auto"/>
        <w:jc w:val="both"/>
        <w:rPr>
          <w:rFonts w:ascii="Times New Roman" w:hAnsi="Times New Roman"/>
          <w:sz w:val="26"/>
          <w:szCs w:val="26"/>
        </w:rPr>
      </w:pPr>
    </w:p>
    <w:p w:rsidR="00336FDD" w:rsidRPr="0006762A" w:rsidRDefault="00336FDD" w:rsidP="00336FDD">
      <w:pPr>
        <w:widowControl w:val="0"/>
        <w:autoSpaceDE w:val="0"/>
        <w:autoSpaceDN w:val="0"/>
        <w:adjustRightInd w:val="0"/>
        <w:spacing w:after="0" w:line="240" w:lineRule="auto"/>
        <w:jc w:val="both"/>
        <w:rPr>
          <w:rFonts w:ascii="Times New Roman" w:hAnsi="Times New Roman"/>
          <w:sz w:val="26"/>
          <w:szCs w:val="26"/>
        </w:rPr>
      </w:pPr>
      <w:r w:rsidRPr="0006762A">
        <w:rPr>
          <w:rFonts w:ascii="Times New Roman" w:hAnsi="Times New Roman"/>
          <w:sz w:val="26"/>
          <w:szCs w:val="26"/>
        </w:rPr>
        <w:t>Глава администрации</w:t>
      </w:r>
    </w:p>
    <w:p w:rsidR="00336FDD" w:rsidRPr="0006762A" w:rsidRDefault="00336FDD" w:rsidP="00336FDD">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06762A">
        <w:rPr>
          <w:sz w:val="26"/>
          <w:szCs w:val="26"/>
        </w:rPr>
        <w:t xml:space="preserve">Виллозского городского поселения                     </w:t>
      </w:r>
      <w:r>
        <w:rPr>
          <w:sz w:val="26"/>
          <w:szCs w:val="26"/>
        </w:rPr>
        <w:t xml:space="preserve">                  </w:t>
      </w:r>
      <w:r>
        <w:rPr>
          <w:sz w:val="26"/>
          <w:szCs w:val="26"/>
        </w:rPr>
        <w:tab/>
        <w:t xml:space="preserve">            </w:t>
      </w:r>
      <w:r w:rsidR="00BF0C4C">
        <w:rPr>
          <w:sz w:val="26"/>
          <w:szCs w:val="26"/>
        </w:rPr>
        <w:t xml:space="preserve">       </w:t>
      </w:r>
      <w:r w:rsidRPr="0006762A">
        <w:rPr>
          <w:sz w:val="26"/>
          <w:szCs w:val="26"/>
        </w:rPr>
        <w:t>С.В. Андреева</w:t>
      </w:r>
    </w:p>
    <w:p w:rsidR="00481E9B" w:rsidRPr="00E57B19" w:rsidRDefault="00481E9B" w:rsidP="00481E9B">
      <w:pPr>
        <w:pStyle w:val="ConsPlusTitle"/>
        <w:jc w:val="center"/>
        <w:rPr>
          <w:b w:val="0"/>
          <w:sz w:val="28"/>
          <w:szCs w:val="28"/>
        </w:rPr>
      </w:pPr>
    </w:p>
    <w:p w:rsidR="00A523F8" w:rsidRPr="00E57B19" w:rsidRDefault="00EF4AB1"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A523F8" w:rsidRPr="00E57B19">
        <w:rPr>
          <w:rFonts w:ascii="Times New Roman" w:eastAsia="Times New Roman" w:hAnsi="Times New Roman" w:cs="Times New Roman"/>
          <w:b/>
          <w:bCs/>
          <w:sz w:val="28"/>
          <w:szCs w:val="28"/>
          <w:lang w:eastAsia="ru-RU"/>
        </w:rPr>
        <w:t xml:space="preserve"> </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администрации муниципального образования «</w:t>
      </w:r>
      <w:r w:rsidR="00EF4AB1" w:rsidRPr="00EF4AB1">
        <w:rPr>
          <w:rFonts w:ascii="Times New Roman" w:eastAsia="Times New Roman" w:hAnsi="Times New Roman" w:cs="Times New Roman"/>
          <w:b/>
          <w:bCs/>
          <w:sz w:val="28"/>
          <w:szCs w:val="28"/>
          <w:lang w:eastAsia="ru-RU"/>
        </w:rPr>
        <w:t>Виллозское городское поселение</w:t>
      </w:r>
      <w:r w:rsidRPr="00E57B19">
        <w:rPr>
          <w:rFonts w:ascii="Times New Roman" w:eastAsia="Times New Roman" w:hAnsi="Times New Roman" w:cs="Times New Roman"/>
          <w:b/>
          <w:bCs/>
          <w:sz w:val="28"/>
          <w:szCs w:val="28"/>
          <w:lang w:eastAsia="ru-RU"/>
        </w:rPr>
        <w:t xml:space="preserve">» 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F4AB1" w:rsidRDefault="00A877B4">
      <w:pPr>
        <w:pStyle w:val="ConsPlusNormal"/>
        <w:jc w:val="center"/>
        <w:outlineLvl w:val="1"/>
        <w:rPr>
          <w:rFonts w:ascii="Times New Roman" w:hAnsi="Times New Roman" w:cs="Times New Roman"/>
          <w:b/>
          <w:sz w:val="28"/>
          <w:szCs w:val="28"/>
        </w:rPr>
      </w:pPr>
      <w:r w:rsidRPr="00EF4AB1">
        <w:rPr>
          <w:rFonts w:ascii="Times New Roman" w:hAnsi="Times New Roman" w:cs="Times New Roman"/>
          <w:b/>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EF4AB1">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1"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C0487F" w:rsidRDefault="00A877B4" w:rsidP="00E60610">
      <w:pPr>
        <w:pStyle w:val="ConsPlusNormal"/>
        <w:ind w:firstLine="709"/>
        <w:jc w:val="center"/>
        <w:rPr>
          <w:rFonts w:ascii="Times New Roman" w:hAnsi="Times New Roman" w:cs="Times New Roman"/>
          <w:b/>
          <w:sz w:val="28"/>
          <w:szCs w:val="28"/>
        </w:rPr>
      </w:pPr>
      <w:r w:rsidRPr="00C0487F">
        <w:rPr>
          <w:rFonts w:ascii="Times New Roman" w:hAnsi="Times New Roman" w:cs="Times New Roman"/>
          <w:b/>
          <w:sz w:val="28"/>
          <w:szCs w:val="28"/>
        </w:rPr>
        <w:t xml:space="preserve">2. Стандарт предоставления </w:t>
      </w:r>
      <w:r w:rsidR="000C0421" w:rsidRPr="00C0487F">
        <w:rPr>
          <w:rFonts w:ascii="Times New Roman" w:hAnsi="Times New Roman" w:cs="Times New Roman"/>
          <w:b/>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317CC5">
        <w:rPr>
          <w:rFonts w:ascii="Times New Roman" w:hAnsi="Times New Roman" w:cs="Times New Roman"/>
          <w:sz w:val="28"/>
          <w:szCs w:val="28"/>
        </w:rPr>
        <w:t xml:space="preserve">Виллозского городского поселения Ломоносовского района </w:t>
      </w:r>
      <w:r w:rsidR="00A877B4" w:rsidRPr="00E57B19">
        <w:rPr>
          <w:rFonts w:ascii="Times New Roman" w:hAnsi="Times New Roman" w:cs="Times New Roman"/>
          <w:sz w:val="28"/>
          <w:szCs w:val="28"/>
        </w:rPr>
        <w:t>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57B19">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317CC5">
        <w:rPr>
          <w:rFonts w:ascii="Times New Roman" w:hAnsi="Times New Roman" w:cs="Times New Roman"/>
          <w:sz w:val="28"/>
          <w:szCs w:val="28"/>
        </w:rPr>
        <w:t xml:space="preserve">кодекса </w:t>
      </w:r>
      <w:r w:rsidR="00F66216" w:rsidRPr="00317CC5">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w:t>
      </w:r>
      <w:r w:rsidRPr="00C0487F">
        <w:rPr>
          <w:rFonts w:ascii="Times New Roman" w:hAnsi="Times New Roman" w:cs="Times New Roman"/>
          <w:sz w:val="28"/>
          <w:szCs w:val="28"/>
        </w:rPr>
        <w:t xml:space="preserve">более </w:t>
      </w:r>
      <w:r w:rsidR="00751A6E" w:rsidRPr="00C0487F">
        <w:rPr>
          <w:rFonts w:ascii="Times New Roman" w:hAnsi="Times New Roman" w:cs="Times New Roman"/>
          <w:sz w:val="28"/>
          <w:szCs w:val="28"/>
        </w:rPr>
        <w:t>30 календарных</w:t>
      </w:r>
      <w:r w:rsidR="007B3AED" w:rsidRPr="00C0487F">
        <w:rPr>
          <w:rFonts w:ascii="Times New Roman" w:hAnsi="Times New Roman" w:cs="Times New Roman"/>
          <w:sz w:val="28"/>
          <w:szCs w:val="28"/>
        </w:rPr>
        <w:t xml:space="preserve"> </w:t>
      </w:r>
      <w:r w:rsidRPr="00C0487F">
        <w:rPr>
          <w:rFonts w:ascii="Times New Roman" w:hAnsi="Times New Roman" w:cs="Times New Roman"/>
          <w:sz w:val="28"/>
          <w:szCs w:val="28"/>
        </w:rPr>
        <w:t xml:space="preserve">дней со дня поступления </w:t>
      </w:r>
      <w:r w:rsidR="001C78EB" w:rsidRPr="00C0487F">
        <w:rPr>
          <w:rFonts w:ascii="Times New Roman" w:hAnsi="Times New Roman" w:cs="Times New Roman"/>
          <w:sz w:val="28"/>
          <w:szCs w:val="28"/>
        </w:rPr>
        <w:t>заявления о заключении соглашения об установлении серв</w:t>
      </w:r>
      <w:r w:rsidR="001C78EB" w:rsidRPr="00E57B19">
        <w:rPr>
          <w:rFonts w:ascii="Times New Roman" w:hAnsi="Times New Roman" w:cs="Times New Roman"/>
          <w:sz w:val="28"/>
          <w:szCs w:val="28"/>
        </w:rPr>
        <w:t xml:space="preserve">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xml:space="preserve">№ 1244 «Об утверждении Правил выдачи разрешения на использование земель </w:t>
      </w:r>
      <w:r w:rsidRPr="00157604">
        <w:rPr>
          <w:rFonts w:ascii="Times New Roman" w:hAnsi="Times New Roman" w:cs="Times New Roman"/>
          <w:sz w:val="28"/>
          <w:szCs w:val="28"/>
        </w:rPr>
        <w:lastRenderedPageBreak/>
        <w:t>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C0487F"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C0487F">
        <w:rPr>
          <w:rFonts w:ascii="Times New Roman" w:hAnsi="Times New Roman" w:cs="Times New Roman"/>
          <w:sz w:val="28"/>
          <w:szCs w:val="28"/>
        </w:rPr>
        <w:t>.</w:t>
      </w:r>
      <w:r w:rsidR="006C13FF" w:rsidRPr="00C0487F">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C0487F">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C0487F">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E57B19">
        <w:rPr>
          <w:rFonts w:ascii="Times New Roman" w:hAnsi="Times New Roman" w:cs="Times New Roman"/>
          <w:sz w:val="28"/>
          <w:szCs w:val="28"/>
        </w:rPr>
        <w:lastRenderedPageBreak/>
        <w:t xml:space="preserve">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Pr="00C0487F" w:rsidRDefault="00791B65" w:rsidP="00B47BAE">
      <w:pPr>
        <w:pStyle w:val="ConsPlusNormal"/>
        <w:numPr>
          <w:ilvl w:val="0"/>
          <w:numId w:val="4"/>
        </w:numPr>
        <w:ind w:left="0" w:firstLine="709"/>
        <w:jc w:val="both"/>
        <w:rPr>
          <w:rFonts w:ascii="Times New Roman" w:hAnsi="Times New Roman" w:cs="Times New Roman"/>
          <w:sz w:val="28"/>
          <w:szCs w:val="28"/>
        </w:rPr>
      </w:pPr>
      <w:r w:rsidRPr="00C0487F">
        <w:rPr>
          <w:rFonts w:ascii="Times New Roman" w:hAnsi="Times New Roman" w:cs="Times New Roman"/>
          <w:sz w:val="28"/>
          <w:szCs w:val="28"/>
        </w:rPr>
        <w:t xml:space="preserve">сведения </w:t>
      </w:r>
      <w:r w:rsidR="00D66950" w:rsidRPr="00C0487F">
        <w:rPr>
          <w:rFonts w:ascii="Times New Roman" w:hAnsi="Times New Roman" w:cs="Times New Roman"/>
          <w:sz w:val="28"/>
          <w:szCs w:val="28"/>
        </w:rPr>
        <w:t>(</w:t>
      </w:r>
      <w:r w:rsidR="00A877B4" w:rsidRPr="00C0487F">
        <w:rPr>
          <w:rFonts w:ascii="Times New Roman" w:hAnsi="Times New Roman" w:cs="Times New Roman"/>
          <w:sz w:val="28"/>
          <w:szCs w:val="28"/>
        </w:rPr>
        <w:t>выписка</w:t>
      </w:r>
      <w:r w:rsidR="00C0487F" w:rsidRPr="00C0487F">
        <w:rPr>
          <w:rFonts w:ascii="Times New Roman" w:hAnsi="Times New Roman" w:cs="Times New Roman"/>
          <w:sz w:val="28"/>
          <w:szCs w:val="28"/>
        </w:rPr>
        <w:t>)</w:t>
      </w:r>
      <w:r w:rsidR="00A877B4" w:rsidRPr="00C0487F">
        <w:rPr>
          <w:rFonts w:ascii="Times New Roman" w:hAnsi="Times New Roman" w:cs="Times New Roman"/>
          <w:sz w:val="28"/>
          <w:szCs w:val="28"/>
        </w:rPr>
        <w:t xml:space="preserve"> из Единого государственного реестра юридических лиц (ЕГРЮЛ);</w:t>
      </w:r>
    </w:p>
    <w:p w:rsidR="00A877B4" w:rsidRPr="00C0487F" w:rsidRDefault="00791B65" w:rsidP="00B47BAE">
      <w:pPr>
        <w:pStyle w:val="ConsPlusNormal"/>
        <w:numPr>
          <w:ilvl w:val="0"/>
          <w:numId w:val="4"/>
        </w:numPr>
        <w:ind w:left="0" w:firstLine="709"/>
        <w:jc w:val="both"/>
        <w:rPr>
          <w:rFonts w:ascii="Times New Roman" w:hAnsi="Times New Roman" w:cs="Times New Roman"/>
          <w:strike/>
          <w:sz w:val="28"/>
          <w:szCs w:val="28"/>
        </w:rPr>
      </w:pPr>
      <w:r w:rsidRPr="00C0487F">
        <w:rPr>
          <w:rFonts w:ascii="Times New Roman" w:hAnsi="Times New Roman" w:cs="Times New Roman"/>
          <w:sz w:val="28"/>
          <w:szCs w:val="28"/>
        </w:rPr>
        <w:t xml:space="preserve">сведения </w:t>
      </w:r>
      <w:r w:rsidR="00D66950" w:rsidRPr="00C0487F">
        <w:rPr>
          <w:rFonts w:ascii="Times New Roman" w:hAnsi="Times New Roman" w:cs="Times New Roman"/>
          <w:sz w:val="28"/>
          <w:szCs w:val="28"/>
        </w:rPr>
        <w:t xml:space="preserve">(выписка) </w:t>
      </w:r>
      <w:r w:rsidRPr="00C0487F">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C0487F">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E57B19">
        <w:rPr>
          <w:rFonts w:ascii="Times New Roman" w:eastAsia="Times New Roman" w:hAnsi="Times New Roman" w:cs="Times New Roman"/>
          <w:sz w:val="28"/>
          <w:szCs w:val="28"/>
          <w:lang w:eastAsia="ru-RU"/>
        </w:rPr>
        <w:lastRenderedPageBreak/>
        <w:t>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C0487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C0487F">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C0487F"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C0487F">
        <w:rPr>
          <w:rFonts w:ascii="Times New Roman" w:hAnsi="Times New Roman" w:cs="Times New Roman"/>
          <w:sz w:val="28"/>
          <w:szCs w:val="28"/>
        </w:rPr>
        <w:t xml:space="preserve">установлено, что </w:t>
      </w:r>
      <w:r w:rsidR="00263498" w:rsidRPr="00C0487F">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C0487F" w:rsidRDefault="007B3AED" w:rsidP="00481E9B">
      <w:pPr>
        <w:pStyle w:val="ConsPlusNormal"/>
        <w:ind w:firstLine="709"/>
        <w:jc w:val="both"/>
        <w:rPr>
          <w:rFonts w:ascii="Times New Roman" w:hAnsi="Times New Roman" w:cs="Times New Roman"/>
          <w:sz w:val="28"/>
          <w:szCs w:val="28"/>
        </w:rPr>
      </w:pPr>
      <w:r w:rsidRPr="00C0487F">
        <w:rPr>
          <w:rFonts w:ascii="Times New Roman" w:hAnsi="Times New Roman" w:cs="Times New Roman"/>
          <w:sz w:val="28"/>
          <w:szCs w:val="28"/>
        </w:rPr>
        <w:t>-</w:t>
      </w:r>
      <w:r w:rsidR="00263498" w:rsidRPr="00C0487F">
        <w:rPr>
          <w:rFonts w:ascii="Times New Roman" w:hAnsi="Times New Roman" w:cs="Times New Roman"/>
          <w:sz w:val="28"/>
          <w:szCs w:val="28"/>
        </w:rPr>
        <w:t xml:space="preserve"> </w:t>
      </w:r>
      <w:r w:rsidR="005E481D" w:rsidRPr="00C0487F">
        <w:rPr>
          <w:rFonts w:ascii="Times New Roman" w:hAnsi="Times New Roman" w:cs="Times New Roman"/>
          <w:sz w:val="28"/>
          <w:szCs w:val="28"/>
        </w:rPr>
        <w:tab/>
      </w:r>
      <w:r w:rsidR="006C13FF" w:rsidRPr="00C0487F">
        <w:rPr>
          <w:rFonts w:ascii="Times New Roman" w:hAnsi="Times New Roman" w:cs="Times New Roman"/>
          <w:sz w:val="28"/>
          <w:szCs w:val="28"/>
        </w:rPr>
        <w:t xml:space="preserve">установлено, что </w:t>
      </w:r>
      <w:r w:rsidR="00263498" w:rsidRPr="00C0487F">
        <w:rPr>
          <w:rFonts w:ascii="Times New Roman" w:hAnsi="Times New Roman" w:cs="Times New Roman"/>
          <w:sz w:val="28"/>
          <w:szCs w:val="28"/>
        </w:rPr>
        <w:t>установление</w:t>
      </w:r>
      <w:r w:rsidR="00263498" w:rsidRPr="00E57B19">
        <w:rPr>
          <w:rFonts w:ascii="Times New Roman" w:hAnsi="Times New Roman" w:cs="Times New Roman"/>
          <w:sz w:val="28"/>
          <w:szCs w:val="28"/>
        </w:rPr>
        <w:t xml:space="preserve">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w:t>
      </w:r>
      <w:r w:rsidR="00263498" w:rsidRPr="00C0487F">
        <w:rPr>
          <w:rFonts w:ascii="Times New Roman" w:hAnsi="Times New Roman" w:cs="Times New Roman"/>
          <w:sz w:val="28"/>
          <w:szCs w:val="28"/>
        </w:rPr>
        <w:t>участка</w:t>
      </w:r>
      <w:r w:rsidR="00791B65" w:rsidRPr="00C0487F">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C0487F">
        <w:rPr>
          <w:rFonts w:ascii="Times New Roman" w:hAnsi="Times New Roman" w:cs="Times New Roman"/>
          <w:sz w:val="28"/>
          <w:szCs w:val="28"/>
        </w:rPr>
        <w:t xml:space="preserve">- </w:t>
      </w:r>
      <w:r w:rsidR="009D6F4B" w:rsidRPr="00C0487F">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w:t>
      </w:r>
      <w:r w:rsidRPr="00E57B19">
        <w:rPr>
          <w:rFonts w:ascii="Times New Roman" w:hAnsi="Times New Roman" w:cs="Times New Roman"/>
          <w:sz w:val="28"/>
          <w:szCs w:val="28"/>
        </w:rPr>
        <w:lastRenderedPageBreak/>
        <w:t xml:space="preserve">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BA432A"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32A">
        <w:rPr>
          <w:rFonts w:ascii="Times New Roman" w:eastAsia="Times New Roman" w:hAnsi="Times New Roman" w:cs="Times New Roman"/>
          <w:b/>
          <w:sz w:val="28"/>
          <w:szCs w:val="28"/>
          <w:lang w:eastAsia="ru-RU"/>
        </w:rPr>
        <w:t>3. Состав, последовательность и сроки выполнения</w:t>
      </w:r>
      <w:r w:rsidR="00B47BAE" w:rsidRPr="00BA432A">
        <w:rPr>
          <w:rFonts w:ascii="Times New Roman" w:eastAsia="Times New Roman" w:hAnsi="Times New Roman" w:cs="Times New Roman"/>
          <w:b/>
          <w:sz w:val="28"/>
          <w:szCs w:val="28"/>
          <w:lang w:eastAsia="ru-RU"/>
        </w:rPr>
        <w:t xml:space="preserve"> </w:t>
      </w:r>
      <w:r w:rsidRPr="00BA432A">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BA432A">
        <w:rPr>
          <w:rFonts w:ascii="Times New Roman" w:eastAsia="Times New Roman" w:hAnsi="Times New Roman" w:cs="Times New Roman"/>
          <w:b/>
          <w:sz w:val="28"/>
          <w:szCs w:val="28"/>
          <w:lang w:eastAsia="ru-RU"/>
        </w:rPr>
        <w:t xml:space="preserve"> </w:t>
      </w:r>
      <w:r w:rsidRPr="00BA432A">
        <w:rPr>
          <w:rFonts w:ascii="Times New Roman" w:eastAsia="Times New Roman" w:hAnsi="Times New Roman" w:cs="Times New Roman"/>
          <w:b/>
          <w:sz w:val="28"/>
          <w:szCs w:val="28"/>
          <w:lang w:eastAsia="ru-RU"/>
        </w:rPr>
        <w:t>выполнения, в том числе особенности выполнения</w:t>
      </w:r>
      <w:r w:rsidR="00B47BAE" w:rsidRPr="00BA432A">
        <w:rPr>
          <w:rFonts w:ascii="Times New Roman" w:eastAsia="Times New Roman" w:hAnsi="Times New Roman" w:cs="Times New Roman"/>
          <w:b/>
          <w:sz w:val="28"/>
          <w:szCs w:val="28"/>
          <w:lang w:eastAsia="ru-RU"/>
        </w:rPr>
        <w:t xml:space="preserve"> </w:t>
      </w:r>
      <w:r w:rsidRPr="00BA432A">
        <w:rPr>
          <w:rFonts w:ascii="Times New Roman" w:eastAsia="Times New Roman" w:hAnsi="Times New Roman" w:cs="Times New Roman"/>
          <w:b/>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C0487F">
        <w:rPr>
          <w:rFonts w:ascii="Times New Roman" w:hAnsi="Times New Roman" w:cs="Times New Roman"/>
          <w:sz w:val="28"/>
          <w:szCs w:val="28"/>
        </w:rPr>
        <w:t xml:space="preserve">- не более </w:t>
      </w:r>
      <w:r w:rsidR="00A512EE" w:rsidRPr="00C0487F">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C0487F">
        <w:rPr>
          <w:rFonts w:ascii="Times New Roman" w:hAnsi="Times New Roman" w:cs="Times New Roman"/>
          <w:sz w:val="28"/>
          <w:szCs w:val="28"/>
        </w:rPr>
        <w:t xml:space="preserve">- не более </w:t>
      </w:r>
      <w:r w:rsidR="00B040DD" w:rsidRPr="00C0487F">
        <w:rPr>
          <w:rFonts w:ascii="Times New Roman" w:hAnsi="Times New Roman" w:cs="Times New Roman"/>
          <w:sz w:val="28"/>
          <w:szCs w:val="28"/>
        </w:rPr>
        <w:t>2</w:t>
      </w:r>
      <w:r w:rsidR="00751A6E" w:rsidRPr="00C0487F">
        <w:rPr>
          <w:rFonts w:ascii="Times New Roman" w:hAnsi="Times New Roman" w:cs="Times New Roman"/>
          <w:sz w:val="28"/>
          <w:szCs w:val="28"/>
        </w:rPr>
        <w:t>7</w:t>
      </w:r>
      <w:r w:rsidR="00F33DED" w:rsidRPr="00C0487F">
        <w:rPr>
          <w:rFonts w:ascii="Times New Roman" w:hAnsi="Times New Roman" w:cs="Times New Roman"/>
          <w:sz w:val="28"/>
          <w:szCs w:val="28"/>
        </w:rPr>
        <w:t xml:space="preserve"> </w:t>
      </w:r>
      <w:r w:rsidRPr="00C0487F">
        <w:rPr>
          <w:rFonts w:ascii="Times New Roman" w:hAnsi="Times New Roman" w:cs="Times New Roman"/>
          <w:sz w:val="28"/>
          <w:szCs w:val="28"/>
        </w:rPr>
        <w:t>дн</w:t>
      </w:r>
      <w:r w:rsidR="00751A6E" w:rsidRPr="00C0487F">
        <w:rPr>
          <w:rFonts w:ascii="Times New Roman" w:hAnsi="Times New Roman" w:cs="Times New Roman"/>
          <w:sz w:val="28"/>
          <w:szCs w:val="28"/>
        </w:rPr>
        <w:t>ей</w:t>
      </w:r>
      <w:r w:rsidRPr="00C0487F">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w:t>
      </w:r>
      <w:r w:rsidR="000B28B4" w:rsidRPr="00C0487F">
        <w:rPr>
          <w:rFonts w:ascii="Times New Roman" w:hAnsi="Times New Roman" w:cs="Times New Roman"/>
          <w:sz w:val="28"/>
          <w:szCs w:val="28"/>
        </w:rPr>
        <w:t xml:space="preserve">– не более </w:t>
      </w:r>
      <w:r w:rsidR="00F33DED" w:rsidRPr="00C0487F">
        <w:rPr>
          <w:rFonts w:ascii="Times New Roman" w:hAnsi="Times New Roman" w:cs="Times New Roman"/>
          <w:sz w:val="28"/>
          <w:szCs w:val="28"/>
        </w:rPr>
        <w:t>1</w:t>
      </w:r>
      <w:r w:rsidR="000B28B4" w:rsidRPr="00C0487F">
        <w:rPr>
          <w:rFonts w:ascii="Times New Roman" w:hAnsi="Times New Roman" w:cs="Times New Roman"/>
          <w:sz w:val="28"/>
          <w:szCs w:val="28"/>
        </w:rPr>
        <w:t xml:space="preserve"> дн</w:t>
      </w:r>
      <w:r w:rsidR="00F33DED" w:rsidRPr="00C0487F">
        <w:rPr>
          <w:rFonts w:ascii="Times New Roman" w:hAnsi="Times New Roman" w:cs="Times New Roman"/>
          <w:sz w:val="28"/>
          <w:szCs w:val="28"/>
        </w:rPr>
        <w:t>я</w:t>
      </w:r>
      <w:r w:rsidR="000B28B4" w:rsidRPr="00C0487F">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w:t>
      </w:r>
      <w:r w:rsidR="00A877B4" w:rsidRPr="00C0487F">
        <w:rPr>
          <w:rFonts w:ascii="Times New Roman" w:hAnsi="Times New Roman" w:cs="Times New Roman"/>
          <w:sz w:val="28"/>
          <w:szCs w:val="28"/>
        </w:rPr>
        <w:t xml:space="preserve">- не более </w:t>
      </w:r>
      <w:r w:rsidR="00AB490A" w:rsidRPr="00C0487F">
        <w:rPr>
          <w:rFonts w:ascii="Times New Roman" w:hAnsi="Times New Roman" w:cs="Times New Roman"/>
          <w:sz w:val="28"/>
          <w:szCs w:val="28"/>
        </w:rPr>
        <w:t>1</w:t>
      </w:r>
      <w:r w:rsidR="007B3AED" w:rsidRPr="00C0487F">
        <w:rPr>
          <w:rFonts w:ascii="Times New Roman" w:hAnsi="Times New Roman" w:cs="Times New Roman"/>
          <w:sz w:val="28"/>
          <w:szCs w:val="28"/>
        </w:rPr>
        <w:t xml:space="preserve"> </w:t>
      </w:r>
      <w:r w:rsidR="00751A6E" w:rsidRPr="00C0487F">
        <w:rPr>
          <w:rFonts w:ascii="Times New Roman" w:hAnsi="Times New Roman" w:cs="Times New Roman"/>
          <w:sz w:val="28"/>
          <w:szCs w:val="28"/>
        </w:rPr>
        <w:t>д</w:t>
      </w:r>
      <w:r w:rsidR="00AB490A" w:rsidRPr="00C0487F">
        <w:rPr>
          <w:rFonts w:ascii="Times New Roman" w:hAnsi="Times New Roman" w:cs="Times New Roman"/>
          <w:sz w:val="28"/>
          <w:szCs w:val="28"/>
        </w:rPr>
        <w:t>ня</w:t>
      </w:r>
      <w:r w:rsidR="00FD4351" w:rsidRPr="00C0487F">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C0487F">
        <w:rPr>
          <w:rFonts w:ascii="Times New Roman" w:hAnsi="Times New Roman" w:cs="Times New Roman"/>
          <w:sz w:val="28"/>
          <w:szCs w:val="28"/>
        </w:rPr>
        <w:t xml:space="preserve"> </w:t>
      </w:r>
      <w:r w:rsidR="00C0487F">
        <w:rPr>
          <w:rFonts w:ascii="Times New Roman" w:hAnsi="Times New Roman" w:cs="Times New Roman"/>
          <w:strike/>
          <w:sz w:val="28"/>
          <w:szCs w:val="28"/>
        </w:rPr>
        <w:t xml:space="preserve"> </w:t>
      </w:r>
      <w:r w:rsidRPr="00E57B19">
        <w:rPr>
          <w:rFonts w:ascii="Times New Roman" w:hAnsi="Times New Roman" w:cs="Times New Roman"/>
          <w:sz w:val="28"/>
          <w:szCs w:val="28"/>
        </w:rPr>
        <w:t xml:space="preserve"> 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3.1.2.4. Критерии принятия решения: </w:t>
      </w:r>
      <w:r w:rsidR="00F740C9" w:rsidRPr="00C0487F">
        <w:rPr>
          <w:rFonts w:ascii="Times New Roman" w:hAnsi="Times New Roman" w:cs="Times New Roman"/>
          <w:sz w:val="28"/>
          <w:szCs w:val="28"/>
        </w:rPr>
        <w:t xml:space="preserve">поступление в Администрацию в </w:t>
      </w:r>
      <w:r w:rsidR="00F33DED" w:rsidRPr="00C0487F">
        <w:rPr>
          <w:rFonts w:ascii="Times New Roman" w:hAnsi="Times New Roman" w:cs="Times New Roman"/>
          <w:sz w:val="28"/>
          <w:szCs w:val="28"/>
        </w:rPr>
        <w:t xml:space="preserve">порядке, </w:t>
      </w:r>
      <w:r w:rsidR="00F740C9" w:rsidRPr="00C0487F">
        <w:rPr>
          <w:rFonts w:ascii="Times New Roman" w:hAnsi="Times New Roman" w:cs="Times New Roman"/>
          <w:sz w:val="28"/>
          <w:szCs w:val="28"/>
        </w:rPr>
        <w:t xml:space="preserve">установленном </w:t>
      </w:r>
      <w:r w:rsidR="00F33DED" w:rsidRPr="00C0487F">
        <w:rPr>
          <w:rFonts w:ascii="Times New Roman" w:hAnsi="Times New Roman" w:cs="Times New Roman"/>
          <w:sz w:val="28"/>
          <w:szCs w:val="28"/>
        </w:rPr>
        <w:t xml:space="preserve">административным регламентом, </w:t>
      </w:r>
      <w:r w:rsidR="00F740C9" w:rsidRPr="00C0487F">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C0487F">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0264FD" w:rsidRPr="00E57B19" w:rsidRDefault="00AA3D39" w:rsidP="00481E9B">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w:t>
      </w:r>
      <w:r w:rsidR="00E51104">
        <w:rPr>
          <w:rFonts w:ascii="Times New Roman" w:hAnsi="Times New Roman" w:cs="Times New Roman"/>
          <w:sz w:val="28"/>
          <w:szCs w:val="28"/>
        </w:rPr>
        <w:t xml:space="preserve"> </w:t>
      </w:r>
      <w:r w:rsidR="000264FD" w:rsidRPr="00C0487F">
        <w:rPr>
          <w:rFonts w:ascii="Times New Roman" w:hAnsi="Times New Roman" w:cs="Times New Roman"/>
          <w:sz w:val="28"/>
          <w:szCs w:val="28"/>
        </w:rPr>
        <w:t xml:space="preserve">более </w:t>
      </w:r>
      <w:r w:rsidR="00196724" w:rsidRPr="00C0487F">
        <w:rPr>
          <w:rFonts w:ascii="Times New Roman" w:hAnsi="Times New Roman" w:cs="Times New Roman"/>
          <w:sz w:val="28"/>
          <w:szCs w:val="28"/>
        </w:rPr>
        <w:t>2</w:t>
      </w:r>
      <w:r w:rsidR="00751A6E" w:rsidRPr="00C0487F">
        <w:rPr>
          <w:rFonts w:ascii="Times New Roman" w:hAnsi="Times New Roman" w:cs="Times New Roman"/>
          <w:sz w:val="28"/>
          <w:szCs w:val="28"/>
        </w:rPr>
        <w:t xml:space="preserve">7 </w:t>
      </w:r>
      <w:r w:rsidR="000264FD" w:rsidRPr="00C0487F">
        <w:rPr>
          <w:rFonts w:ascii="Times New Roman" w:hAnsi="Times New Roman" w:cs="Times New Roman"/>
          <w:sz w:val="28"/>
          <w:szCs w:val="28"/>
        </w:rPr>
        <w:t>дн</w:t>
      </w:r>
      <w:r w:rsidR="00751A6E" w:rsidRPr="00C0487F">
        <w:rPr>
          <w:rFonts w:ascii="Times New Roman" w:hAnsi="Times New Roman" w:cs="Times New Roman"/>
          <w:sz w:val="28"/>
          <w:szCs w:val="28"/>
        </w:rPr>
        <w:t>ей</w:t>
      </w:r>
      <w:r w:rsidR="000264FD" w:rsidRPr="00C0487F">
        <w:rPr>
          <w:rFonts w:ascii="Times New Roman" w:hAnsi="Times New Roman" w:cs="Times New Roman"/>
          <w:sz w:val="28"/>
          <w:szCs w:val="28"/>
        </w:rPr>
        <w:t xml:space="preserve"> с</w:t>
      </w:r>
      <w:r w:rsidR="000264FD" w:rsidRPr="00E57B19">
        <w:rPr>
          <w:rFonts w:ascii="Times New Roman" w:hAnsi="Times New Roman" w:cs="Times New Roman"/>
          <w:sz w:val="28"/>
          <w:szCs w:val="28"/>
        </w:rPr>
        <w:t xml:space="preserve"> даты окончания первой административной процедуры</w:t>
      </w:r>
      <w:r w:rsidR="00F740C9">
        <w:rPr>
          <w:rFonts w:ascii="Times New Roman" w:hAnsi="Times New Roman" w:cs="Times New Roman"/>
          <w:sz w:val="28"/>
          <w:szCs w:val="28"/>
        </w:rPr>
        <w:t>.</w:t>
      </w:r>
      <w:proofErr w:type="gramEnd"/>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 xml:space="preserve">проекта решения должностному лицу Администрации, ответственному за принятие и подписание соответствующего </w:t>
      </w:r>
      <w:r w:rsidRPr="00E57B19">
        <w:rPr>
          <w:rFonts w:ascii="Times New Roman" w:hAnsi="Times New Roman" w:cs="Times New Roman"/>
          <w:sz w:val="28"/>
          <w:szCs w:val="28"/>
        </w:rPr>
        <w:lastRenderedPageBreak/>
        <w:t>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E57B1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C0487F">
        <w:rPr>
          <w:rFonts w:ascii="Times New Roman" w:hAnsi="Times New Roman" w:cs="Times New Roman"/>
          <w:sz w:val="28"/>
          <w:szCs w:val="28"/>
        </w:rPr>
        <w:t>30</w:t>
      </w:r>
      <w:r w:rsidR="000A7DC0" w:rsidRPr="00C0487F">
        <w:rPr>
          <w:rFonts w:ascii="Times New Roman" w:hAnsi="Times New Roman" w:cs="Times New Roman"/>
          <w:sz w:val="28"/>
          <w:szCs w:val="28"/>
        </w:rPr>
        <w:t xml:space="preserve"> </w:t>
      </w:r>
      <w:r w:rsidR="00751A6E" w:rsidRPr="00C0487F">
        <w:rPr>
          <w:rFonts w:ascii="Times New Roman" w:hAnsi="Times New Roman" w:cs="Times New Roman"/>
          <w:sz w:val="28"/>
          <w:szCs w:val="28"/>
        </w:rPr>
        <w:t xml:space="preserve">календарных </w:t>
      </w:r>
      <w:r w:rsidR="000A7DC0" w:rsidRPr="00C0487F">
        <w:rPr>
          <w:rFonts w:ascii="Times New Roman" w:hAnsi="Times New Roman" w:cs="Times New Roman"/>
          <w:sz w:val="28"/>
          <w:szCs w:val="28"/>
        </w:rPr>
        <w:t>дн</w:t>
      </w:r>
      <w:r w:rsidR="00196724" w:rsidRPr="00C0487F">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w:t>
      </w:r>
      <w:r w:rsidR="009424F6" w:rsidRPr="00E57B19">
        <w:rPr>
          <w:rFonts w:ascii="Times New Roman" w:hAnsi="Times New Roman" w:cs="Times New Roman"/>
          <w:sz w:val="28"/>
          <w:szCs w:val="28"/>
        </w:rPr>
        <w:lastRenderedPageBreak/>
        <w:t xml:space="preserve">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C0487F">
        <w:rPr>
          <w:rFonts w:ascii="Times New Roman" w:hAnsi="Times New Roman" w:cs="Times New Roman"/>
          <w:sz w:val="28"/>
          <w:szCs w:val="28"/>
        </w:rPr>
        <w:t xml:space="preserve">30 </w:t>
      </w:r>
      <w:r w:rsidR="00751A6E" w:rsidRPr="00C0487F">
        <w:rPr>
          <w:rFonts w:ascii="Times New Roman" w:hAnsi="Times New Roman" w:cs="Times New Roman"/>
          <w:sz w:val="28"/>
          <w:szCs w:val="28"/>
        </w:rPr>
        <w:t xml:space="preserve">календарных </w:t>
      </w:r>
      <w:r w:rsidR="009424F6" w:rsidRPr="00C0487F">
        <w:rPr>
          <w:rFonts w:ascii="Times New Roman" w:hAnsi="Times New Roman" w:cs="Times New Roman"/>
          <w:sz w:val="28"/>
          <w:szCs w:val="28"/>
        </w:rPr>
        <w:t>дней со</w:t>
      </w:r>
      <w:r w:rsidR="009424F6" w:rsidRPr="00E57B19">
        <w:rPr>
          <w:rFonts w:ascii="Times New Roman" w:hAnsi="Times New Roman" w:cs="Times New Roman"/>
          <w:sz w:val="28"/>
          <w:szCs w:val="28"/>
        </w:rPr>
        <w:t xml:space="preserve"> дня его получения.</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0487F">
        <w:rPr>
          <w:rFonts w:ascii="Times New Roman" w:eastAsia="Calibri" w:hAnsi="Times New Roman" w:cs="Times New Roman"/>
          <w:sz w:val="28"/>
          <w:szCs w:val="28"/>
        </w:rPr>
        <w:t>ии и ау</w:t>
      </w:r>
      <w:proofErr w:type="gramEnd"/>
      <w:r w:rsidRPr="00C0487F">
        <w:rPr>
          <w:rFonts w:ascii="Times New Roman" w:eastAsia="Calibri" w:hAnsi="Times New Roman" w:cs="Times New Roman"/>
          <w:sz w:val="28"/>
          <w:szCs w:val="28"/>
        </w:rPr>
        <w:t>тентификации (далее – ЕСИА).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без личной явки на прием в Администрацию.</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пройти идентификацию и аутентификацию в ЕСИА;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C0487F">
        <w:rPr>
          <w:rFonts w:ascii="Times New Roman" w:eastAsia="Calibri" w:hAnsi="Times New Roman" w:cs="Times New Roman"/>
          <w:sz w:val="28"/>
          <w:szCs w:val="28"/>
        </w:rPr>
        <w:t>xml</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doc</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docx</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odt</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xls</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xlsx</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ods</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pdf</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jpg</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jpeg</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zip</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rar</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sig</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png</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bmp</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tiff</w:t>
      </w:r>
      <w:proofErr w:type="spellEnd"/>
      <w:r w:rsidRPr="00C0487F">
        <w:rPr>
          <w:rFonts w:ascii="Times New Roman" w:eastAsia="Calibri" w:hAnsi="Times New Roman" w:cs="Times New Roman"/>
          <w:sz w:val="28"/>
          <w:szCs w:val="28"/>
        </w:rPr>
        <w:t xml:space="preserve"> .</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0487F">
        <w:rPr>
          <w:rFonts w:ascii="Times New Roman" w:eastAsia="Calibri" w:hAnsi="Times New Roman" w:cs="Times New Roman"/>
          <w:sz w:val="28"/>
          <w:szCs w:val="28"/>
        </w:rPr>
        <w:t>dpi</w:t>
      </w:r>
      <w:proofErr w:type="spellEnd"/>
      <w:r w:rsidRPr="00C0487F">
        <w:rPr>
          <w:rFonts w:ascii="Times New Roman" w:eastAsia="Calibri" w:hAnsi="Times New Roman" w:cs="Times New Roman"/>
          <w:sz w:val="28"/>
          <w:szCs w:val="28"/>
        </w:rPr>
        <w:t xml:space="preserve"> (масштаб 1:1) с использованием следующих режимов:</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lastRenderedPageBreak/>
        <w:t>Электронные документы должны обеспечивать:</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xml:space="preserve">Документы, подлежащие представлению в форматах </w:t>
      </w:r>
      <w:proofErr w:type="spellStart"/>
      <w:r w:rsidRPr="00C0487F">
        <w:rPr>
          <w:rFonts w:ascii="Times New Roman" w:eastAsia="Calibri" w:hAnsi="Times New Roman" w:cs="Times New Roman"/>
          <w:sz w:val="28"/>
          <w:szCs w:val="28"/>
        </w:rPr>
        <w:t>xls</w:t>
      </w:r>
      <w:proofErr w:type="spellEnd"/>
      <w:r w:rsidRPr="00C0487F">
        <w:rPr>
          <w:rFonts w:ascii="Times New Roman" w:eastAsia="Calibri" w:hAnsi="Times New Roman" w:cs="Times New Roman"/>
          <w:sz w:val="28"/>
          <w:szCs w:val="28"/>
        </w:rPr>
        <w:t xml:space="preserve">, </w:t>
      </w:r>
      <w:proofErr w:type="spellStart"/>
      <w:r w:rsidRPr="00C0487F">
        <w:rPr>
          <w:rFonts w:ascii="Times New Roman" w:eastAsia="Calibri" w:hAnsi="Times New Roman" w:cs="Times New Roman"/>
          <w:sz w:val="28"/>
          <w:szCs w:val="28"/>
        </w:rPr>
        <w:t>xlsx</w:t>
      </w:r>
      <w:proofErr w:type="spellEnd"/>
      <w:r w:rsidRPr="00C0487F">
        <w:rPr>
          <w:rFonts w:ascii="Times New Roman" w:eastAsia="Calibri" w:hAnsi="Times New Roman" w:cs="Times New Roman"/>
          <w:sz w:val="28"/>
          <w:szCs w:val="28"/>
        </w:rPr>
        <w:t xml:space="preserve"> или </w:t>
      </w:r>
      <w:proofErr w:type="spellStart"/>
      <w:r w:rsidRPr="00C0487F">
        <w:rPr>
          <w:rFonts w:ascii="Times New Roman" w:eastAsia="Calibri" w:hAnsi="Times New Roman" w:cs="Times New Roman"/>
          <w:sz w:val="28"/>
          <w:szCs w:val="28"/>
        </w:rPr>
        <w:t>ods</w:t>
      </w:r>
      <w:proofErr w:type="spellEnd"/>
      <w:r w:rsidRPr="00C0487F">
        <w:rPr>
          <w:rFonts w:ascii="Times New Roman" w:eastAsia="Calibri" w:hAnsi="Times New Roman" w:cs="Times New Roman"/>
          <w:sz w:val="28"/>
          <w:szCs w:val="28"/>
        </w:rPr>
        <w:t>, формируются в виде отдельного электронного документа.</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C0487F">
        <w:rPr>
          <w:rFonts w:ascii="Times New Roman" w:eastAsia="Calibri" w:hAnsi="Times New Roman" w:cs="Times New Roman"/>
          <w:sz w:val="28"/>
          <w:szCs w:val="28"/>
        </w:rPr>
        <w:t>дств св</w:t>
      </w:r>
      <w:proofErr w:type="gramEnd"/>
      <w:r w:rsidRPr="00C0487F">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C0487F"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0487F">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C0487F">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33383F">
        <w:rPr>
          <w:rFonts w:ascii="Times New Roman" w:hAnsi="Times New Roman" w:cs="Times New Roman"/>
          <w:sz w:val="28"/>
          <w:szCs w:val="28"/>
        </w:rPr>
        <w:lastRenderedPageBreak/>
        <w:t xml:space="preserve">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C0487F">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C0487F" w:rsidRDefault="00A877B4" w:rsidP="00586FEC">
      <w:pPr>
        <w:pStyle w:val="ConsPlusNormal"/>
        <w:ind w:firstLine="709"/>
        <w:jc w:val="center"/>
        <w:rPr>
          <w:rFonts w:ascii="Times New Roman" w:hAnsi="Times New Roman" w:cs="Times New Roman"/>
          <w:b/>
          <w:sz w:val="28"/>
          <w:szCs w:val="28"/>
        </w:rPr>
      </w:pPr>
      <w:r w:rsidRPr="00C0487F">
        <w:rPr>
          <w:rFonts w:ascii="Times New Roman" w:hAnsi="Times New Roman" w:cs="Times New Roman"/>
          <w:b/>
          <w:sz w:val="28"/>
          <w:szCs w:val="28"/>
        </w:rPr>
        <w:t xml:space="preserve">4. Формы </w:t>
      </w:r>
      <w:proofErr w:type="gramStart"/>
      <w:r w:rsidRPr="00C0487F">
        <w:rPr>
          <w:rFonts w:ascii="Times New Roman" w:hAnsi="Times New Roman" w:cs="Times New Roman"/>
          <w:b/>
          <w:sz w:val="28"/>
          <w:szCs w:val="28"/>
        </w:rPr>
        <w:t>контроля за</w:t>
      </w:r>
      <w:proofErr w:type="gramEnd"/>
      <w:r w:rsidRPr="00C0487F">
        <w:rPr>
          <w:rFonts w:ascii="Times New Roman" w:hAnsi="Times New Roman" w:cs="Times New Roman"/>
          <w:b/>
          <w:sz w:val="28"/>
          <w:szCs w:val="28"/>
        </w:rPr>
        <w:t xml:space="preserve"> исполнением</w:t>
      </w:r>
      <w:r w:rsidR="0039137D" w:rsidRPr="00C0487F">
        <w:rPr>
          <w:rFonts w:ascii="Times New Roman" w:hAnsi="Times New Roman" w:cs="Times New Roman"/>
          <w:b/>
          <w:sz w:val="28"/>
          <w:szCs w:val="28"/>
        </w:rPr>
        <w:t xml:space="preserve"> </w:t>
      </w:r>
      <w:r w:rsidRPr="00C0487F">
        <w:rPr>
          <w:rFonts w:ascii="Times New Roman" w:hAnsi="Times New Roman" w:cs="Times New Roman"/>
          <w:b/>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E57B19">
        <w:rPr>
          <w:rFonts w:ascii="Times New Roman" w:hAnsi="Times New Roman" w:cs="Times New Roman"/>
          <w:sz w:val="28"/>
          <w:szCs w:val="28"/>
        </w:rPr>
        <w:lastRenderedPageBreak/>
        <w:t xml:space="preserve">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C0487F">
        <w:rPr>
          <w:rFonts w:ascii="Times New Roman" w:hAnsi="Times New Roman" w:cs="Times New Roman"/>
          <w:sz w:val="28"/>
          <w:szCs w:val="28"/>
        </w:rPr>
        <w:t xml:space="preserve">законодательством </w:t>
      </w:r>
      <w:r w:rsidR="00A63221" w:rsidRPr="00C0487F">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C0487F"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487F">
        <w:rPr>
          <w:rFonts w:ascii="Times New Roman" w:eastAsia="Calibri" w:hAnsi="Times New Roman" w:cs="Times New Roman"/>
          <w:b/>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0487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57B19">
        <w:rPr>
          <w:rFonts w:ascii="Times New Roman" w:hAnsi="Times New Roman" w:cs="Times New Roman"/>
          <w:sz w:val="28"/>
          <w:szCs w:val="28"/>
        </w:rPr>
        <w:lastRenderedPageBreak/>
        <w:t xml:space="preserve">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57B19">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w:t>
      </w:r>
      <w:r w:rsidRPr="00E57B19">
        <w:rPr>
          <w:rFonts w:ascii="Times New Roman" w:hAnsi="Times New Roman" w:cs="Times New Roman"/>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w:t>
      </w:r>
      <w:r w:rsidRPr="00E57B19">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6A3D99" w:rsidRDefault="006A3D99"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A7DC0" w:rsidRPr="006A3D9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A3D99">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6A3D99">
        <w:rPr>
          <w:rFonts w:ascii="Times New Roman" w:eastAsia="Times New Roman" w:hAnsi="Times New Roman" w:cs="Times New Roman"/>
          <w:b/>
          <w:sz w:val="28"/>
          <w:szCs w:val="28"/>
          <w:lang w:eastAsia="ru-RU"/>
        </w:rPr>
        <w:t xml:space="preserve"> </w:t>
      </w:r>
      <w:r w:rsidRPr="006A3D99">
        <w:rPr>
          <w:rFonts w:ascii="Times New Roman" w:eastAsia="Times New Roman" w:hAnsi="Times New Roman" w:cs="Times New Roman"/>
          <w:b/>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57B19">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6A3D9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A3D99">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D34A06">
          <w:headerReference w:type="default" r:id="rId14"/>
          <w:headerReference w:type="first" r:id="rId15"/>
          <w:pgSz w:w="11906" w:h="16838"/>
          <w:pgMar w:top="-47" w:right="850" w:bottom="1134" w:left="1134" w:header="0" w:footer="708" w:gutter="0"/>
          <w:cols w:space="708"/>
          <w:docGrid w:linePitch="360"/>
        </w:sectPr>
      </w:pPr>
    </w:p>
    <w:p w:rsidR="00A877B4" w:rsidRPr="006A3D99" w:rsidRDefault="00A877B4">
      <w:pPr>
        <w:pStyle w:val="ConsPlusNormal"/>
        <w:jc w:val="right"/>
        <w:outlineLvl w:val="1"/>
        <w:rPr>
          <w:rFonts w:ascii="Times New Roman" w:hAnsi="Times New Roman" w:cs="Times New Roman"/>
          <w:sz w:val="28"/>
          <w:szCs w:val="28"/>
        </w:rPr>
      </w:pPr>
      <w:r w:rsidRPr="006A3D99">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6A3D99">
        <w:rPr>
          <w:rFonts w:ascii="Times New Roman" w:hAnsi="Times New Roman" w:cs="Times New Roman"/>
          <w:sz w:val="28"/>
          <w:szCs w:val="28"/>
        </w:rPr>
        <w:t xml:space="preserve">к </w:t>
      </w:r>
      <w:r w:rsidR="00E94A04" w:rsidRPr="006A3D99">
        <w:rPr>
          <w:rFonts w:ascii="Times New Roman" w:hAnsi="Times New Roman" w:cs="Times New Roman"/>
          <w:sz w:val="28"/>
          <w:szCs w:val="28"/>
        </w:rPr>
        <w:t>а</w:t>
      </w:r>
      <w:r w:rsidRPr="006A3D99">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9" w:name="Par300"/>
      <w:bookmarkEnd w:id="9"/>
    </w:p>
    <w:p w:rsidR="00BF0C4C" w:rsidRDefault="00BF0C4C" w:rsidP="00DC77E7">
      <w:pPr>
        <w:pStyle w:val="ConsPlusNonformat"/>
        <w:jc w:val="right"/>
        <w:rPr>
          <w:rFonts w:ascii="Times New Roman" w:hAnsi="Times New Roman" w:cs="Times New Roman"/>
          <w:sz w:val="28"/>
          <w:szCs w:val="28"/>
        </w:rPr>
      </w:pPr>
      <w:bookmarkStart w:id="10" w:name="P548"/>
      <w:bookmarkEnd w:id="10"/>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w:t>
      </w:r>
      <w:r w:rsidRPr="009F1230">
        <w:rPr>
          <w:rFonts w:ascii="Times New Roman" w:hAnsi="Times New Roman" w:cs="Times New Roman"/>
          <w:sz w:val="22"/>
          <w:szCs w:val="22"/>
        </w:rPr>
        <w:lastRenderedPageBreak/>
        <w:t>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BF0C4C">
          <w:pgSz w:w="11906" w:h="16838"/>
          <w:pgMar w:top="528" w:right="850" w:bottom="1134" w:left="1134" w:header="426" w:footer="708" w:gutter="0"/>
          <w:cols w:space="708"/>
          <w:titlePg/>
          <w:docGrid w:linePitch="360"/>
        </w:sectPr>
      </w:pPr>
    </w:p>
    <w:p w:rsidR="006D7163" w:rsidRPr="006A3D99" w:rsidRDefault="006D7163" w:rsidP="006D7163">
      <w:pPr>
        <w:pStyle w:val="ConsPlusNonformat"/>
        <w:jc w:val="right"/>
        <w:rPr>
          <w:rFonts w:ascii="Times New Roman" w:hAnsi="Times New Roman" w:cs="Times New Roman"/>
          <w:sz w:val="28"/>
          <w:szCs w:val="28"/>
        </w:rPr>
      </w:pPr>
      <w:r w:rsidRPr="006A3D99">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6A3D99">
        <w:rPr>
          <w:rFonts w:ascii="Times New Roman" w:hAnsi="Times New Roman" w:cs="Times New Roman"/>
          <w:sz w:val="28"/>
          <w:szCs w:val="28"/>
        </w:rPr>
        <w:t xml:space="preserve">к </w:t>
      </w:r>
      <w:r w:rsidR="00E94A04" w:rsidRPr="006A3D99">
        <w:rPr>
          <w:rFonts w:ascii="Times New Roman" w:hAnsi="Times New Roman" w:cs="Times New Roman"/>
          <w:sz w:val="28"/>
          <w:szCs w:val="28"/>
        </w:rPr>
        <w:t>а</w:t>
      </w:r>
      <w:r w:rsidRPr="006A3D99">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6A3D99" w:rsidRDefault="00A2784C" w:rsidP="00A2784C">
      <w:pPr>
        <w:pStyle w:val="ConsPlusNonformat"/>
        <w:jc w:val="right"/>
        <w:rPr>
          <w:rFonts w:ascii="Times New Roman" w:hAnsi="Times New Roman" w:cs="Times New Roman"/>
          <w:sz w:val="28"/>
          <w:szCs w:val="28"/>
        </w:rPr>
      </w:pPr>
      <w:r w:rsidRPr="006A3D99">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6A3D99">
        <w:rPr>
          <w:rFonts w:ascii="Times New Roman" w:hAnsi="Times New Roman" w:cs="Times New Roman"/>
          <w:sz w:val="28"/>
          <w:szCs w:val="28"/>
        </w:rPr>
        <w:t xml:space="preserve">к </w:t>
      </w:r>
      <w:r w:rsidR="00E94A04" w:rsidRPr="006A3D99">
        <w:rPr>
          <w:rFonts w:ascii="Times New Roman" w:hAnsi="Times New Roman" w:cs="Times New Roman"/>
          <w:sz w:val="28"/>
          <w:szCs w:val="28"/>
        </w:rPr>
        <w:t>а</w:t>
      </w:r>
      <w:r w:rsidRPr="006A3D99">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6A3D99" w:rsidRDefault="00B01995" w:rsidP="00B01995">
      <w:pPr>
        <w:pStyle w:val="ConsPlusNormal"/>
        <w:jc w:val="right"/>
        <w:outlineLvl w:val="1"/>
        <w:rPr>
          <w:rFonts w:ascii="Times New Roman" w:hAnsi="Times New Roman" w:cs="Times New Roman"/>
          <w:sz w:val="28"/>
          <w:szCs w:val="28"/>
        </w:rPr>
      </w:pPr>
      <w:r w:rsidRPr="006A3D99">
        <w:rPr>
          <w:rFonts w:ascii="Times New Roman" w:hAnsi="Times New Roman" w:cs="Times New Roman"/>
          <w:sz w:val="24"/>
          <w:szCs w:val="24"/>
        </w:rPr>
        <w:lastRenderedPageBreak/>
        <w:t>П</w:t>
      </w:r>
      <w:r w:rsidR="00216F1B" w:rsidRPr="006A3D99">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6A3D99">
        <w:rPr>
          <w:rFonts w:ascii="Times New Roman" w:hAnsi="Times New Roman" w:cs="Times New Roman"/>
          <w:sz w:val="28"/>
          <w:szCs w:val="28"/>
        </w:rPr>
        <w:t xml:space="preserve">к </w:t>
      </w:r>
      <w:r w:rsidR="00E94A04" w:rsidRPr="006A3D99">
        <w:rPr>
          <w:rFonts w:ascii="Times New Roman" w:hAnsi="Times New Roman" w:cs="Times New Roman"/>
          <w:sz w:val="28"/>
          <w:szCs w:val="28"/>
        </w:rPr>
        <w:t>а</w:t>
      </w:r>
      <w:r w:rsidRPr="006A3D99">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0A" w:rsidRDefault="00562E0A" w:rsidP="00327D48">
      <w:pPr>
        <w:spacing w:after="0" w:line="240" w:lineRule="auto"/>
      </w:pPr>
      <w:r>
        <w:separator/>
      </w:r>
    </w:p>
  </w:endnote>
  <w:endnote w:type="continuationSeparator" w:id="0">
    <w:p w:rsidR="00562E0A" w:rsidRDefault="00562E0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0A" w:rsidRDefault="00562E0A" w:rsidP="00327D48">
      <w:pPr>
        <w:spacing w:after="0" w:line="240" w:lineRule="auto"/>
      </w:pPr>
      <w:r>
        <w:separator/>
      </w:r>
    </w:p>
  </w:footnote>
  <w:footnote w:type="continuationSeparator" w:id="0">
    <w:p w:rsidR="00562E0A" w:rsidRDefault="00562E0A" w:rsidP="00327D48">
      <w:pPr>
        <w:spacing w:after="0" w:line="240" w:lineRule="auto"/>
      </w:pPr>
      <w:r>
        <w:continuationSeparator/>
      </w:r>
    </w:p>
  </w:footnote>
  <w:footnote w:id="1">
    <w:p w:rsidR="00562E0A" w:rsidRPr="00A523F8" w:rsidRDefault="00562E0A"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562E0A" w:rsidRDefault="00562E0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01"/>
      <w:docPartObj>
        <w:docPartGallery w:val="Page Numbers (Top of Page)"/>
        <w:docPartUnique/>
      </w:docPartObj>
    </w:sdtPr>
    <w:sdtContent>
      <w:p w:rsidR="00BF0C4C" w:rsidRDefault="00BF0C4C">
        <w:pPr>
          <w:pStyle w:val="a3"/>
          <w:jc w:val="center"/>
        </w:pPr>
      </w:p>
      <w:p w:rsidR="00562E0A" w:rsidRDefault="001E0B91">
        <w:pPr>
          <w:pStyle w:val="a3"/>
          <w:jc w:val="center"/>
        </w:pPr>
      </w:p>
    </w:sdtContent>
  </w:sdt>
  <w:p w:rsidR="00562E0A" w:rsidRDefault="00562E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02"/>
      <w:docPartObj>
        <w:docPartGallery w:val="Page Numbers (Top of Page)"/>
        <w:docPartUnique/>
      </w:docPartObj>
    </w:sdtPr>
    <w:sdtContent>
      <w:p w:rsidR="00BF0C4C" w:rsidRDefault="001E0B91">
        <w:pPr>
          <w:pStyle w:val="a3"/>
          <w:jc w:val="center"/>
        </w:pPr>
        <w:fldSimple w:instr=" PAGE   \* MERGEFORMAT ">
          <w:r w:rsidR="001F25E7">
            <w:rPr>
              <w:noProof/>
            </w:rPr>
            <w:t>29</w:t>
          </w:r>
        </w:fldSimple>
      </w:p>
    </w:sdtContent>
  </w:sdt>
  <w:p w:rsidR="00BF0C4C" w:rsidRDefault="00BF0C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6"/>
  </w:num>
  <w:num w:numId="6">
    <w:abstractNumId w:val="5"/>
  </w:num>
  <w:num w:numId="7">
    <w:abstractNumId w:val="0"/>
  </w:num>
  <w:num w:numId="8">
    <w:abstractNumId w:val="3"/>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57C58"/>
    <w:rsid w:val="00175F2B"/>
    <w:rsid w:val="00196724"/>
    <w:rsid w:val="001A6000"/>
    <w:rsid w:val="001A792E"/>
    <w:rsid w:val="001B2E10"/>
    <w:rsid w:val="001B3D40"/>
    <w:rsid w:val="001B4657"/>
    <w:rsid w:val="001B6E20"/>
    <w:rsid w:val="001C78EB"/>
    <w:rsid w:val="001D273A"/>
    <w:rsid w:val="001D7B4C"/>
    <w:rsid w:val="001E0B91"/>
    <w:rsid w:val="001E6C85"/>
    <w:rsid w:val="001F25E7"/>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17CC5"/>
    <w:rsid w:val="00327D48"/>
    <w:rsid w:val="003367DA"/>
    <w:rsid w:val="00336FDD"/>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62E0A"/>
    <w:rsid w:val="00582453"/>
    <w:rsid w:val="00586FEC"/>
    <w:rsid w:val="00591FE3"/>
    <w:rsid w:val="005C2D49"/>
    <w:rsid w:val="005C4665"/>
    <w:rsid w:val="005E32D0"/>
    <w:rsid w:val="005E481D"/>
    <w:rsid w:val="005E5096"/>
    <w:rsid w:val="00646C66"/>
    <w:rsid w:val="0067244B"/>
    <w:rsid w:val="006971E3"/>
    <w:rsid w:val="006A3D99"/>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E542C"/>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159D"/>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A432A"/>
    <w:rsid w:val="00BC1908"/>
    <w:rsid w:val="00BD179A"/>
    <w:rsid w:val="00BE6691"/>
    <w:rsid w:val="00BF0C4C"/>
    <w:rsid w:val="00C0487F"/>
    <w:rsid w:val="00C13652"/>
    <w:rsid w:val="00C165D9"/>
    <w:rsid w:val="00C26F48"/>
    <w:rsid w:val="00C26FA7"/>
    <w:rsid w:val="00C310DC"/>
    <w:rsid w:val="00C31FA9"/>
    <w:rsid w:val="00C656F7"/>
    <w:rsid w:val="00CA731E"/>
    <w:rsid w:val="00CC667A"/>
    <w:rsid w:val="00CD76C1"/>
    <w:rsid w:val="00CF472F"/>
    <w:rsid w:val="00D10EC0"/>
    <w:rsid w:val="00D2077A"/>
    <w:rsid w:val="00D34A06"/>
    <w:rsid w:val="00D50E74"/>
    <w:rsid w:val="00D636D0"/>
    <w:rsid w:val="00D66950"/>
    <w:rsid w:val="00D865DE"/>
    <w:rsid w:val="00D97406"/>
    <w:rsid w:val="00DC77E7"/>
    <w:rsid w:val="00DD1045"/>
    <w:rsid w:val="00DD7DDC"/>
    <w:rsid w:val="00DF1B51"/>
    <w:rsid w:val="00E02E8E"/>
    <w:rsid w:val="00E23E94"/>
    <w:rsid w:val="00E35CAA"/>
    <w:rsid w:val="00E51104"/>
    <w:rsid w:val="00E57A5B"/>
    <w:rsid w:val="00E57B19"/>
    <w:rsid w:val="00E60610"/>
    <w:rsid w:val="00E65F5F"/>
    <w:rsid w:val="00E66890"/>
    <w:rsid w:val="00E94A04"/>
    <w:rsid w:val="00EA0B08"/>
    <w:rsid w:val="00EA50E7"/>
    <w:rsid w:val="00EE72BB"/>
    <w:rsid w:val="00EF4AB1"/>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customStyle="1" w:styleId="msonormalcxspmiddle">
    <w:name w:val="msonormalcxspmiddle"/>
    <w:basedOn w:val="a"/>
    <w:uiPriority w:val="99"/>
    <w:rsid w:val="00336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llozi-adm.ru"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9EB6-603D-46D8-B3CF-A75FB561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11172</Words>
  <Characters>63684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ZemUser11</cp:lastModifiedBy>
  <cp:revision>8</cp:revision>
  <cp:lastPrinted>2024-02-21T06:41:00Z</cp:lastPrinted>
  <dcterms:created xsi:type="dcterms:W3CDTF">2024-01-16T13:24:00Z</dcterms:created>
  <dcterms:modified xsi:type="dcterms:W3CDTF">2024-02-27T09:22:00Z</dcterms:modified>
</cp:coreProperties>
</file>